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Приложение № </w:t>
      </w:r>
      <w:r w:rsidR="00E61C9E">
        <w:rPr>
          <w:rFonts w:ascii="Tahoma" w:hAnsi="Tahoma" w:cs="Tahoma"/>
          <w:szCs w:val="20"/>
        </w:rPr>
        <w:t>3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  от _____________________</w:t>
      </w:r>
    </w:p>
    <w:p w:rsidR="005640C5" w:rsidRPr="00E61C9E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AD6CD0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Расчет стоимости</w:t>
      </w:r>
      <w:r w:rsidR="005640C5" w:rsidRPr="00486DF5">
        <w:rPr>
          <w:rFonts w:ascii="Tahoma" w:hAnsi="Tahoma" w:cs="Tahoma"/>
          <w:b/>
          <w:sz w:val="20"/>
          <w:szCs w:val="20"/>
        </w:rPr>
        <w:t xml:space="preserve"> услуг </w:t>
      </w: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1559"/>
        <w:gridCol w:w="1276"/>
      </w:tblGrid>
      <w:tr w:rsidR="00AD6CD0" w:rsidRPr="00486DF5" w:rsidTr="00AD6CD0">
        <w:trPr>
          <w:trHeight w:val="553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№п/п</w:t>
            </w:r>
          </w:p>
        </w:tc>
        <w:tc>
          <w:tcPr>
            <w:tcW w:w="4394" w:type="dxa"/>
            <w:noWrap/>
          </w:tcPr>
          <w:p w:rsidR="00AD6CD0" w:rsidRPr="00486DF5" w:rsidRDefault="00AD6CD0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AD6CD0" w:rsidRPr="00486DF5" w:rsidRDefault="00AD6CD0" w:rsidP="00B955B0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 квитанций за период оказания услуги, шт.</w:t>
            </w:r>
          </w:p>
        </w:tc>
        <w:tc>
          <w:tcPr>
            <w:tcW w:w="1559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 за единицу, руб. без НДС</w:t>
            </w:r>
          </w:p>
        </w:tc>
        <w:tc>
          <w:tcPr>
            <w:tcW w:w="1276" w:type="dxa"/>
          </w:tcPr>
          <w:p w:rsidR="00AD6CD0" w:rsidRDefault="00AD6CD0" w:rsidP="00AD6CD0">
            <w:pPr>
              <w:keepNext/>
              <w:rPr>
                <w:rFonts w:ascii="Tahoma" w:eastAsiaTheme="minorHAnsi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Общая стоимость, руб. без НДС</w:t>
            </w:r>
          </w:p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834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394" w:type="dxa"/>
            <w:noWrap/>
          </w:tcPr>
          <w:p w:rsidR="00AD6CD0" w:rsidRPr="00486DF5" w:rsidRDefault="00B10B79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B10B79">
              <w:rPr>
                <w:rFonts w:ascii="Tahoma" w:hAnsi="Tahoma" w:cs="Tahoma"/>
                <w:szCs w:val="20"/>
              </w:rPr>
              <w:t>Адресная доставка квитанций Потребителям</w:t>
            </w:r>
          </w:p>
        </w:tc>
        <w:tc>
          <w:tcPr>
            <w:tcW w:w="1843" w:type="dxa"/>
          </w:tcPr>
          <w:p w:rsidR="00AD6CD0" w:rsidRPr="00486DF5" w:rsidRDefault="005B7E83" w:rsidP="009D1795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333 470</w:t>
            </w:r>
            <w:bookmarkStart w:id="0" w:name="_GoBack"/>
            <w:bookmarkEnd w:id="0"/>
          </w:p>
        </w:tc>
        <w:tc>
          <w:tcPr>
            <w:tcW w:w="1559" w:type="dxa"/>
            <w:noWrap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97"/>
        </w:trPr>
        <w:tc>
          <w:tcPr>
            <w:tcW w:w="7054" w:type="dxa"/>
            <w:gridSpan w:val="3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Итого без НДС, руб.</w:t>
            </w:r>
          </w:p>
        </w:tc>
        <w:tc>
          <w:tcPr>
            <w:tcW w:w="1559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06"/>
        </w:trPr>
        <w:tc>
          <w:tcPr>
            <w:tcW w:w="7054" w:type="dxa"/>
            <w:gridSpan w:val="3"/>
            <w:noWrap/>
          </w:tcPr>
          <w:p w:rsidR="00AD6CD0" w:rsidRDefault="00AD6CD0" w:rsidP="00A451B4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НДС, %, руб.</w:t>
            </w:r>
          </w:p>
        </w:tc>
        <w:tc>
          <w:tcPr>
            <w:tcW w:w="1559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20"/>
        </w:trPr>
        <w:tc>
          <w:tcPr>
            <w:tcW w:w="7054" w:type="dxa"/>
            <w:gridSpan w:val="3"/>
            <w:noWrap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Итоговая стоимость  с НДС, руб. </w:t>
            </w:r>
          </w:p>
        </w:tc>
        <w:tc>
          <w:tcPr>
            <w:tcW w:w="1559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szCs w:val="20"/>
        </w:rPr>
      </w:pPr>
    </w:p>
    <w:p w:rsidR="005640C5" w:rsidRPr="00486DF5" w:rsidRDefault="005640C5" w:rsidP="005640C5">
      <w:pPr>
        <w:keepNext/>
        <w:spacing w:before="240" w:after="60"/>
        <w:outlineLvl w:val="0"/>
        <w:rPr>
          <w:rFonts w:ascii="Tahoma" w:hAnsi="Tahoma" w:cs="Tahoma"/>
          <w:szCs w:val="20"/>
        </w:rPr>
      </w:pPr>
    </w:p>
    <w:tbl>
      <w:tblPr>
        <w:tblW w:w="9949" w:type="dxa"/>
        <w:tblLayout w:type="fixed"/>
        <w:tblLook w:val="0000" w:firstRow="0" w:lastRow="0" w:firstColumn="0" w:lastColumn="0" w:noHBand="0" w:noVBand="0"/>
      </w:tblPr>
      <w:tblGrid>
        <w:gridCol w:w="5168"/>
        <w:gridCol w:w="4781"/>
      </w:tblGrid>
      <w:tr w:rsidR="005640C5" w:rsidRPr="00486DF5" w:rsidTr="00BF6208">
        <w:trPr>
          <w:trHeight w:val="1175"/>
        </w:trPr>
        <w:tc>
          <w:tcPr>
            <w:tcW w:w="5168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10160" w:type="dxa"/>
              <w:tblInd w:w="9" w:type="dxa"/>
              <w:tblLayout w:type="fixed"/>
              <w:tblLook w:val="0000" w:firstRow="0" w:lastRow="0" w:firstColumn="0" w:lastColumn="0" w:noHBand="0" w:noVBand="0"/>
            </w:tblPr>
            <w:tblGrid>
              <w:gridCol w:w="5277"/>
              <w:gridCol w:w="4883"/>
            </w:tblGrid>
            <w:tr w:rsidR="005640C5" w:rsidRPr="009A73EE" w:rsidTr="00BF6208">
              <w:trPr>
                <w:trHeight w:val="1033"/>
              </w:trPr>
              <w:tc>
                <w:tcPr>
                  <w:tcW w:w="527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9A73EE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color w:val="000000"/>
                      <w:szCs w:val="20"/>
                    </w:rPr>
                    <w:t>Исполнитель:</w:t>
                  </w:r>
                </w:p>
              </w:tc>
              <w:tc>
                <w:tcPr>
                  <w:tcW w:w="488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>Заказчик: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 xml:space="preserve">Директор 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 xml:space="preserve">Мордовского филиала 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>АО «ЭнергосбыТ Плюс»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781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4634" w:type="dxa"/>
              <w:tblInd w:w="9" w:type="dxa"/>
              <w:tblLayout w:type="fixed"/>
              <w:tblLook w:val="0000" w:firstRow="0" w:lastRow="0" w:firstColumn="0" w:lastColumn="0" w:noHBand="0" w:noVBand="0"/>
            </w:tblPr>
            <w:tblGrid>
              <w:gridCol w:w="4350"/>
              <w:gridCol w:w="284"/>
            </w:tblGrid>
            <w:tr w:rsidR="005640C5" w:rsidRPr="009A73EE" w:rsidTr="00D54BE8">
              <w:trPr>
                <w:trHeight w:val="424"/>
              </w:trPr>
              <w:tc>
                <w:tcPr>
                  <w:tcW w:w="435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9A73EE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color w:val="000000"/>
                      <w:szCs w:val="20"/>
                    </w:rPr>
                    <w:t>Заказчик: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5640C5" w:rsidP="00D54BE8">
                  <w:pPr>
                    <w:spacing w:line="240" w:lineRule="auto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</w:tbl>
          <w:p w:rsidR="00621BE8" w:rsidRPr="00621BE8" w:rsidRDefault="00621BE8" w:rsidP="00621B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621BE8">
              <w:rPr>
                <w:rFonts w:ascii="Tahoma" w:eastAsia="Times New Roman" w:hAnsi="Tahoma" w:cs="Tahoma"/>
                <w:color w:val="000000"/>
                <w:szCs w:val="20"/>
              </w:rPr>
              <w:t>Директор Мордовского филиала</w:t>
            </w:r>
          </w:p>
          <w:p w:rsidR="005640C5" w:rsidRPr="009A73EE" w:rsidRDefault="00621BE8" w:rsidP="00621BE8">
            <w:pPr>
              <w:rPr>
                <w:rFonts w:ascii="Tahoma" w:hAnsi="Tahoma" w:cs="Tahoma"/>
                <w:szCs w:val="20"/>
              </w:rPr>
            </w:pPr>
            <w:r w:rsidRPr="00621BE8">
              <w:rPr>
                <w:rFonts w:ascii="Tahoma" w:eastAsia="Times New Roman" w:hAnsi="Tahoma" w:cs="Tahoma"/>
                <w:color w:val="000000"/>
                <w:szCs w:val="20"/>
              </w:rPr>
              <w:t>АО «ЭнергосбыТ Плюс»</w:t>
            </w:r>
          </w:p>
        </w:tc>
      </w:tr>
      <w:tr w:rsidR="005640C5" w:rsidRPr="00486DF5" w:rsidTr="00D54BE8">
        <w:trPr>
          <w:trHeight w:val="938"/>
        </w:trPr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749" w:type="dxa"/>
              <w:tblLayout w:type="fixed"/>
              <w:tblLook w:val="01E0" w:firstRow="1" w:lastRow="1" w:firstColumn="1" w:lastColumn="1" w:noHBand="0" w:noVBand="0"/>
            </w:tblPr>
            <w:tblGrid>
              <w:gridCol w:w="10749"/>
            </w:tblGrid>
            <w:tr w:rsidR="005640C5" w:rsidRPr="009A73EE" w:rsidTr="00D54BE8">
              <w:trPr>
                <w:trHeight w:val="829"/>
              </w:trPr>
              <w:tc>
                <w:tcPr>
                  <w:tcW w:w="10749" w:type="dxa"/>
                </w:tcPr>
                <w:p w:rsidR="005640C5" w:rsidRPr="009A73EE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______________________/</w:t>
                  </w:r>
                  <w:r w:rsidR="00092D66"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</w:t>
                  </w: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/ </w:t>
                  </w:r>
                </w:p>
                <w:p w:rsidR="005640C5" w:rsidRPr="009A73EE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9A73EE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749" w:type="dxa"/>
              <w:tblLayout w:type="fixed"/>
              <w:tblLook w:val="01E0" w:firstRow="1" w:lastRow="1" w:firstColumn="1" w:lastColumn="1" w:noHBand="0" w:noVBand="0"/>
            </w:tblPr>
            <w:tblGrid>
              <w:gridCol w:w="10749"/>
            </w:tblGrid>
            <w:tr w:rsidR="005640C5" w:rsidRPr="009A73EE" w:rsidTr="00D54BE8">
              <w:trPr>
                <w:trHeight w:val="829"/>
              </w:trPr>
              <w:tc>
                <w:tcPr>
                  <w:tcW w:w="10749" w:type="dxa"/>
                </w:tcPr>
                <w:p w:rsidR="005640C5" w:rsidRPr="009A73EE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______________________/ </w:t>
                  </w:r>
                  <w:r w:rsidR="00A509CE"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Р.С. Гулый</w:t>
                  </w: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/ </w:t>
                  </w:r>
                </w:p>
                <w:p w:rsidR="005640C5" w:rsidRPr="009A73EE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9A73EE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bCs/>
                <w:szCs w:val="20"/>
              </w:rPr>
            </w:pPr>
          </w:p>
        </w:tc>
      </w:tr>
    </w:tbl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/>
    <w:p w:rsidR="005640C5" w:rsidRDefault="005640C5" w:rsidP="005640C5"/>
    <w:p w:rsidR="005640C5" w:rsidRDefault="005640C5" w:rsidP="005640C5"/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4F6" w:rsidRDefault="009864F6">
      <w:pPr>
        <w:spacing w:after="0" w:line="240" w:lineRule="auto"/>
      </w:pPr>
      <w:r>
        <w:separator/>
      </w:r>
    </w:p>
  </w:endnote>
  <w:endnote w:type="continuationSeparator" w:id="0">
    <w:p w:rsidR="009864F6" w:rsidRDefault="0098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9864F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9864F6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9864F6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4F6" w:rsidRDefault="009864F6">
      <w:pPr>
        <w:spacing w:after="0" w:line="240" w:lineRule="auto"/>
      </w:pPr>
      <w:r>
        <w:separator/>
      </w:r>
    </w:p>
  </w:footnote>
  <w:footnote w:type="continuationSeparator" w:id="0">
    <w:p w:rsidR="009864F6" w:rsidRDefault="00986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9864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9864F6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C5"/>
    <w:rsid w:val="00092D66"/>
    <w:rsid w:val="002A7CE2"/>
    <w:rsid w:val="002C6B23"/>
    <w:rsid w:val="002D5BA6"/>
    <w:rsid w:val="00347A4C"/>
    <w:rsid w:val="00410AB3"/>
    <w:rsid w:val="004B165C"/>
    <w:rsid w:val="00530204"/>
    <w:rsid w:val="005566E0"/>
    <w:rsid w:val="005640C5"/>
    <w:rsid w:val="005B7E83"/>
    <w:rsid w:val="00616D2E"/>
    <w:rsid w:val="00621BE8"/>
    <w:rsid w:val="006660D9"/>
    <w:rsid w:val="006A5FEA"/>
    <w:rsid w:val="006D5697"/>
    <w:rsid w:val="00773C9B"/>
    <w:rsid w:val="007D05F6"/>
    <w:rsid w:val="007E7CC6"/>
    <w:rsid w:val="00920428"/>
    <w:rsid w:val="00934E37"/>
    <w:rsid w:val="009864F6"/>
    <w:rsid w:val="009A73EE"/>
    <w:rsid w:val="009D1795"/>
    <w:rsid w:val="00A451B4"/>
    <w:rsid w:val="00A509CE"/>
    <w:rsid w:val="00AD6CD0"/>
    <w:rsid w:val="00B10B79"/>
    <w:rsid w:val="00B955B0"/>
    <w:rsid w:val="00B97263"/>
    <w:rsid w:val="00BF6208"/>
    <w:rsid w:val="00C277ED"/>
    <w:rsid w:val="00C741D1"/>
    <w:rsid w:val="00D54BE8"/>
    <w:rsid w:val="00DD21E8"/>
    <w:rsid w:val="00E61C9E"/>
    <w:rsid w:val="00F32850"/>
    <w:rsid w:val="00F571ED"/>
    <w:rsid w:val="00F8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8C81"/>
  <w15:docId w15:val="{374E4CEA-ED74-49F1-9C02-CFABC34F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12</cp:revision>
  <dcterms:created xsi:type="dcterms:W3CDTF">2024-10-10T07:10:00Z</dcterms:created>
  <dcterms:modified xsi:type="dcterms:W3CDTF">2025-10-29T08:38:00Z</dcterms:modified>
</cp:coreProperties>
</file>